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32E9" w:rsidRPr="002D00E6" w:rsidRDefault="006F32E9" w:rsidP="006F32E9">
      <w:pPr>
        <w:rPr>
          <w:rFonts w:ascii="Verdana" w:eastAsia="Times New Roman" w:hAnsi="Verdana"/>
          <w:b/>
          <w:i/>
          <w:color w:val="7F7F7F"/>
          <w:lang w:eastAsia="en-US"/>
        </w:rPr>
      </w:pPr>
      <w:r w:rsidRPr="002D00E6">
        <w:rPr>
          <w:rFonts w:ascii="Verdana" w:eastAsia="Times New Roman" w:hAnsi="Verdana"/>
          <w:b/>
          <w:i/>
          <w:color w:val="7F7F7F"/>
          <w:lang w:eastAsia="en-US"/>
        </w:rPr>
        <w:t>Progetto Lucca</w:t>
      </w:r>
    </w:p>
    <w:p w:rsidR="00106667" w:rsidRPr="00114095" w:rsidRDefault="006F32E9" w:rsidP="006F32E9">
      <w:pPr>
        <w:rPr>
          <w:rFonts w:ascii="Verdana" w:eastAsia="Calibri" w:hAnsi="Verdana"/>
          <w:b/>
          <w:i/>
          <w:lang w:eastAsia="en-US"/>
        </w:rPr>
      </w:pPr>
      <w:r w:rsidRPr="002D00E6">
        <w:rPr>
          <w:rFonts w:ascii="Verdana" w:hAnsi="Verdana"/>
          <w:bCs/>
          <w:color w:val="7F7F7F"/>
          <w:sz w:val="22"/>
          <w:szCs w:val="22"/>
        </w:rPr>
        <w:t>di</w:t>
      </w:r>
      <w:r w:rsidRPr="002D00E6">
        <w:rPr>
          <w:rFonts w:ascii="Verdana" w:hAnsi="Verdana"/>
          <w:bCs/>
          <w:i/>
          <w:color w:val="7F7F7F"/>
          <w:sz w:val="22"/>
          <w:szCs w:val="22"/>
        </w:rPr>
        <w:t xml:space="preserve"> Maria Teresa Calzetti e Maria Pia </w:t>
      </w:r>
      <w:proofErr w:type="spellStart"/>
      <w:r w:rsidRPr="002D00E6">
        <w:rPr>
          <w:rFonts w:ascii="Verdana" w:hAnsi="Verdana"/>
          <w:bCs/>
          <w:i/>
          <w:color w:val="7F7F7F"/>
          <w:sz w:val="22"/>
          <w:szCs w:val="22"/>
        </w:rPr>
        <w:t>Pieri</w:t>
      </w:r>
      <w:proofErr w:type="spellEnd"/>
    </w:p>
    <w:p w:rsidR="00F73B46" w:rsidRPr="006F32E9" w:rsidRDefault="00F73B46" w:rsidP="00F73B46">
      <w:pPr>
        <w:jc w:val="center"/>
        <w:rPr>
          <w:rFonts w:ascii="Verdana" w:eastAsia="Calibri" w:hAnsi="Verdana"/>
          <w:sz w:val="22"/>
          <w:szCs w:val="22"/>
          <w:lang w:eastAsia="en-US"/>
        </w:rPr>
      </w:pPr>
    </w:p>
    <w:p w:rsidR="00F73B46" w:rsidRPr="006F32E9" w:rsidRDefault="00F73B46" w:rsidP="00F73B46">
      <w:pPr>
        <w:jc w:val="center"/>
        <w:rPr>
          <w:rFonts w:ascii="Verdana" w:eastAsia="Times New Roman" w:hAnsi="Verdana" w:cs="Times New Roman"/>
          <w:sz w:val="22"/>
          <w:szCs w:val="22"/>
        </w:rPr>
      </w:pPr>
    </w:p>
    <w:p w:rsidR="004E697A" w:rsidRPr="006F32E9" w:rsidRDefault="004E697A" w:rsidP="00F73B46">
      <w:pPr>
        <w:jc w:val="center"/>
        <w:rPr>
          <w:rFonts w:ascii="Verdana" w:eastAsia="Times New Roman" w:hAnsi="Verdana" w:cs="Times New Roman"/>
          <w:sz w:val="22"/>
          <w:szCs w:val="22"/>
        </w:rPr>
      </w:pPr>
    </w:p>
    <w:p w:rsidR="00D67A32" w:rsidRPr="00D67A32" w:rsidRDefault="00D67A32" w:rsidP="00936F96">
      <w:pPr>
        <w:rPr>
          <w:rFonts w:ascii="Verdana" w:hAnsi="Verdana"/>
          <w:sz w:val="22"/>
          <w:szCs w:val="22"/>
        </w:rPr>
      </w:pPr>
      <w:r w:rsidRPr="00D67A32">
        <w:rPr>
          <w:rFonts w:ascii="Verdana" w:hAnsi="Verdana"/>
          <w:sz w:val="22"/>
          <w:szCs w:val="22"/>
        </w:rPr>
        <w:t xml:space="preserve">FASE </w:t>
      </w:r>
      <w:r w:rsidR="00106667">
        <w:rPr>
          <w:rFonts w:ascii="Verdana" w:hAnsi="Verdana"/>
          <w:sz w:val="22"/>
          <w:szCs w:val="22"/>
        </w:rPr>
        <w:t>3</w:t>
      </w:r>
      <w:r>
        <w:rPr>
          <w:rFonts w:ascii="Verdana" w:hAnsi="Verdana"/>
          <w:sz w:val="22"/>
          <w:szCs w:val="22"/>
        </w:rPr>
        <w:t xml:space="preserve"> - </w:t>
      </w:r>
      <w:r w:rsidRPr="00D67A32">
        <w:rPr>
          <w:rFonts w:ascii="Verdana" w:hAnsi="Verdana"/>
          <w:sz w:val="22"/>
          <w:szCs w:val="22"/>
        </w:rPr>
        <w:t xml:space="preserve">ATTIVITÀ </w:t>
      </w:r>
      <w:r w:rsidR="00C377E0">
        <w:rPr>
          <w:rFonts w:ascii="Verdana" w:hAnsi="Verdana"/>
          <w:sz w:val="22"/>
          <w:szCs w:val="22"/>
        </w:rPr>
        <w:t>2</w:t>
      </w:r>
    </w:p>
    <w:p w:rsidR="00D67A32" w:rsidRDefault="00D67A32" w:rsidP="00936F96">
      <w:pPr>
        <w:rPr>
          <w:rFonts w:ascii="Verdana" w:hAnsi="Verdana"/>
          <w:sz w:val="22"/>
          <w:szCs w:val="22"/>
        </w:rPr>
      </w:pPr>
    </w:p>
    <w:p w:rsidR="00106667" w:rsidRDefault="00106667" w:rsidP="00936F96">
      <w:pPr>
        <w:rPr>
          <w:rFonts w:ascii="Verdana" w:hAnsi="Verdana"/>
          <w:sz w:val="22"/>
          <w:szCs w:val="22"/>
        </w:rPr>
      </w:pPr>
    </w:p>
    <w:p w:rsidR="00106667" w:rsidRDefault="00106667" w:rsidP="00936F96">
      <w:pPr>
        <w:rPr>
          <w:rFonts w:ascii="Verdana" w:hAnsi="Verdana"/>
          <w:sz w:val="22"/>
          <w:szCs w:val="22"/>
        </w:rPr>
      </w:pPr>
    </w:p>
    <w:p w:rsidR="00106667" w:rsidRPr="00C377E0" w:rsidRDefault="00C377E0" w:rsidP="00106667">
      <w:pPr>
        <w:jc w:val="center"/>
        <w:rPr>
          <w:rFonts w:ascii="Verdana" w:hAnsi="Verdana"/>
          <w:b/>
          <w:iCs/>
          <w:lang w:val="en-US"/>
        </w:rPr>
      </w:pPr>
      <w:r w:rsidRPr="006F32E9">
        <w:rPr>
          <w:rFonts w:ascii="Verdana" w:eastAsia="Times New Roman" w:hAnsi="Verdana" w:cs="Times New Roman"/>
          <w:b/>
          <w:bCs/>
          <w:color w:val="CB3939"/>
          <w:sz w:val="26"/>
          <w:szCs w:val="26"/>
          <w:lang w:val="en-US"/>
        </w:rPr>
        <w:t>A science experiment in a CLIL class</w:t>
      </w:r>
    </w:p>
    <w:p w:rsidR="00106667" w:rsidRDefault="00106667" w:rsidP="00106667">
      <w:pPr>
        <w:jc w:val="center"/>
        <w:rPr>
          <w:rFonts w:ascii="Verdana" w:hAnsi="Verdana"/>
          <w:b/>
          <w:iCs/>
          <w:lang w:val="en-US"/>
        </w:rPr>
      </w:pPr>
    </w:p>
    <w:p w:rsidR="00BF3086" w:rsidRPr="006D6CBF" w:rsidRDefault="00C377E0" w:rsidP="00BF3086">
      <w:pPr>
        <w:ind w:firstLine="284"/>
        <w:rPr>
          <w:rFonts w:ascii="Verdana" w:eastAsia="Times" w:hAnsi="Verdana"/>
          <w:sz w:val="20"/>
          <w:szCs w:val="20"/>
          <w:lang w:val="en-US"/>
        </w:rPr>
      </w:pPr>
      <w:r w:rsidRPr="006D6CBF">
        <w:rPr>
          <w:rFonts w:ascii="Verdana" w:eastAsia="Times" w:hAnsi="Verdana"/>
          <w:sz w:val="20"/>
          <w:szCs w:val="20"/>
          <w:lang w:val="en-US"/>
        </w:rPr>
        <w:t xml:space="preserve">The subject teacher checks if the students can cope with the content of the experiment. </w:t>
      </w:r>
    </w:p>
    <w:p w:rsidR="00C377E0" w:rsidRPr="006D6CBF" w:rsidRDefault="00C377E0" w:rsidP="00C377E0">
      <w:pPr>
        <w:ind w:firstLine="284"/>
        <w:rPr>
          <w:rFonts w:ascii="Verdana" w:eastAsia="Times" w:hAnsi="Verdana"/>
          <w:sz w:val="20"/>
          <w:szCs w:val="20"/>
          <w:lang w:val="en-US"/>
        </w:rPr>
      </w:pPr>
      <w:r>
        <w:rPr>
          <w:rFonts w:ascii="Verdana" w:eastAsia="Times" w:hAnsi="Verdana"/>
          <w:sz w:val="20"/>
          <w:szCs w:val="20"/>
          <w:lang w:val="en-US"/>
        </w:rPr>
        <w:t>The language teacher focu</w:t>
      </w:r>
      <w:r w:rsidRPr="006D6CBF">
        <w:rPr>
          <w:rFonts w:ascii="Verdana" w:eastAsia="Times" w:hAnsi="Verdana"/>
          <w:sz w:val="20"/>
          <w:szCs w:val="20"/>
          <w:lang w:val="en-US"/>
        </w:rPr>
        <w:t>ses on their English as the code of a CLIL lesson.</w:t>
      </w:r>
    </w:p>
    <w:p w:rsidR="00C377E0" w:rsidRPr="006D6CBF" w:rsidRDefault="00C377E0" w:rsidP="00C377E0">
      <w:pPr>
        <w:numPr>
          <w:ilvl w:val="0"/>
          <w:numId w:val="19"/>
        </w:numPr>
        <w:suppressAutoHyphens/>
        <w:rPr>
          <w:rFonts w:ascii="Verdana" w:eastAsia="Times" w:hAnsi="Verdana"/>
          <w:sz w:val="20"/>
          <w:szCs w:val="20"/>
          <w:lang w:val="en-US"/>
        </w:rPr>
      </w:pPr>
      <w:r w:rsidRPr="006D6CBF">
        <w:rPr>
          <w:rFonts w:ascii="Verdana" w:eastAsia="Times" w:hAnsi="Verdana"/>
          <w:sz w:val="20"/>
          <w:szCs w:val="20"/>
          <w:lang w:val="en-US"/>
        </w:rPr>
        <w:t>She/he checks out beforehand if they know all the appropriate language required by the topic;</w:t>
      </w:r>
    </w:p>
    <w:p w:rsidR="00C377E0" w:rsidRPr="006D6CBF" w:rsidRDefault="00C377E0" w:rsidP="00C377E0">
      <w:pPr>
        <w:numPr>
          <w:ilvl w:val="0"/>
          <w:numId w:val="19"/>
        </w:numPr>
        <w:suppressAutoHyphens/>
        <w:rPr>
          <w:rFonts w:ascii="Verdana" w:eastAsia="Times" w:hAnsi="Verdana"/>
          <w:sz w:val="20"/>
          <w:szCs w:val="20"/>
          <w:lang w:val="en-US"/>
        </w:rPr>
      </w:pPr>
      <w:r w:rsidRPr="006D6CBF">
        <w:rPr>
          <w:rFonts w:ascii="Verdana" w:hAnsi="Verdana"/>
          <w:sz w:val="20"/>
          <w:szCs w:val="20"/>
          <w:lang w:val="en-US"/>
        </w:rPr>
        <w:t>If not, students are encouraged</w:t>
      </w:r>
      <w:r w:rsidRPr="006D6CBF">
        <w:rPr>
          <w:rFonts w:ascii="Verdana" w:eastAsia="Times" w:hAnsi="Verdana"/>
          <w:sz w:val="20"/>
          <w:szCs w:val="20"/>
          <w:lang w:val="en-US"/>
        </w:rPr>
        <w:t xml:space="preserve"> to look up for specific lexis in the dictionary;</w:t>
      </w:r>
    </w:p>
    <w:p w:rsidR="00C377E0" w:rsidRPr="006D6CBF" w:rsidRDefault="00C377E0" w:rsidP="00C377E0">
      <w:pPr>
        <w:pStyle w:val="Elenco"/>
        <w:numPr>
          <w:ilvl w:val="0"/>
          <w:numId w:val="19"/>
        </w:numPr>
        <w:spacing w:line="240" w:lineRule="auto"/>
        <w:rPr>
          <w:rFonts w:ascii="Verdana" w:hAnsi="Verdana"/>
          <w:sz w:val="20"/>
          <w:szCs w:val="20"/>
          <w:lang w:val="en-US"/>
        </w:rPr>
      </w:pPr>
      <w:r w:rsidRPr="006D6CBF">
        <w:rPr>
          <w:rFonts w:ascii="Verdana" w:hAnsi="Verdana"/>
          <w:sz w:val="20"/>
          <w:szCs w:val="20"/>
          <w:lang w:val="en-US"/>
        </w:rPr>
        <w:t>If some students still find lost for words teacher suggests strategies that might compensate for their language gaps;</w:t>
      </w:r>
    </w:p>
    <w:p w:rsidR="00C377E0" w:rsidRPr="006D6CBF" w:rsidRDefault="00C377E0" w:rsidP="00C377E0">
      <w:pPr>
        <w:pStyle w:val="Elenco"/>
        <w:numPr>
          <w:ilvl w:val="0"/>
          <w:numId w:val="19"/>
        </w:numPr>
        <w:spacing w:line="240" w:lineRule="auto"/>
        <w:rPr>
          <w:rFonts w:ascii="Verdana" w:hAnsi="Verdana"/>
          <w:sz w:val="20"/>
          <w:szCs w:val="20"/>
          <w:lang w:val="en-US"/>
        </w:rPr>
      </w:pPr>
      <w:r w:rsidRPr="006D6CBF">
        <w:rPr>
          <w:rFonts w:ascii="Verdana" w:hAnsi="Verdana"/>
          <w:sz w:val="20"/>
          <w:szCs w:val="20"/>
          <w:lang w:val="en-US"/>
        </w:rPr>
        <w:t>Students could change the way they are going to say something and find some speaking alternatives;</w:t>
      </w:r>
    </w:p>
    <w:p w:rsidR="00C377E0" w:rsidRPr="006D6CBF" w:rsidRDefault="00C377E0" w:rsidP="00C377E0">
      <w:pPr>
        <w:pStyle w:val="Elenco"/>
        <w:numPr>
          <w:ilvl w:val="0"/>
          <w:numId w:val="19"/>
        </w:numPr>
        <w:spacing w:line="240" w:lineRule="auto"/>
        <w:rPr>
          <w:rFonts w:ascii="Verdana" w:hAnsi="Verdana"/>
          <w:sz w:val="20"/>
          <w:szCs w:val="20"/>
          <w:lang w:val="en-US"/>
        </w:rPr>
      </w:pPr>
      <w:r w:rsidRPr="006D6CBF">
        <w:rPr>
          <w:rFonts w:ascii="Verdana" w:hAnsi="Verdana"/>
          <w:sz w:val="20"/>
          <w:szCs w:val="20"/>
          <w:lang w:val="en-US"/>
        </w:rPr>
        <w:t xml:space="preserve">Students can cope with the speaking task and the topic by </w:t>
      </w:r>
      <w:proofErr w:type="spellStart"/>
      <w:r w:rsidRPr="006D6CBF">
        <w:rPr>
          <w:rFonts w:ascii="Verdana" w:hAnsi="Verdana"/>
          <w:sz w:val="20"/>
          <w:szCs w:val="20"/>
          <w:lang w:val="en-US"/>
        </w:rPr>
        <w:t>notetaking</w:t>
      </w:r>
      <w:proofErr w:type="spellEnd"/>
      <w:r w:rsidRPr="006D6CBF">
        <w:rPr>
          <w:rFonts w:ascii="Verdana" w:hAnsi="Verdana"/>
          <w:sz w:val="20"/>
          <w:szCs w:val="20"/>
          <w:lang w:val="en-US"/>
        </w:rPr>
        <w:t xml:space="preserve"> the key points;</w:t>
      </w:r>
    </w:p>
    <w:p w:rsidR="00C377E0" w:rsidRPr="006D6CBF" w:rsidRDefault="00C377E0" w:rsidP="00C377E0">
      <w:pPr>
        <w:pStyle w:val="Elenco"/>
        <w:numPr>
          <w:ilvl w:val="0"/>
          <w:numId w:val="19"/>
        </w:numPr>
        <w:spacing w:line="240" w:lineRule="auto"/>
        <w:rPr>
          <w:rFonts w:ascii="Verdana" w:hAnsi="Verdana"/>
          <w:sz w:val="20"/>
          <w:szCs w:val="20"/>
          <w:lang w:val="en-US"/>
        </w:rPr>
      </w:pPr>
      <w:r w:rsidRPr="006D6CBF">
        <w:rPr>
          <w:rFonts w:ascii="Verdana" w:hAnsi="Verdana"/>
          <w:sz w:val="20"/>
          <w:szCs w:val="20"/>
          <w:lang w:val="en-US"/>
        </w:rPr>
        <w:t>They can expand their ideas and language drawing spider grams or mind maps;</w:t>
      </w:r>
    </w:p>
    <w:p w:rsidR="00C377E0" w:rsidRPr="006D6CBF" w:rsidRDefault="00C377E0" w:rsidP="00C377E0">
      <w:pPr>
        <w:pStyle w:val="Elenco"/>
        <w:numPr>
          <w:ilvl w:val="0"/>
          <w:numId w:val="19"/>
        </w:numPr>
        <w:tabs>
          <w:tab w:val="left" w:pos="10427"/>
        </w:tabs>
        <w:spacing w:line="240" w:lineRule="auto"/>
        <w:rPr>
          <w:rFonts w:ascii="Verdana" w:hAnsi="Verdana"/>
          <w:sz w:val="20"/>
          <w:szCs w:val="20"/>
          <w:lang w:val="en-US"/>
        </w:rPr>
      </w:pPr>
      <w:r>
        <w:rPr>
          <w:rFonts w:ascii="Verdana" w:hAnsi="Verdana"/>
          <w:sz w:val="20"/>
          <w:szCs w:val="20"/>
          <w:lang w:val="en-US"/>
        </w:rPr>
        <w:t xml:space="preserve">They are </w:t>
      </w:r>
      <w:r w:rsidRPr="006D6CBF">
        <w:rPr>
          <w:rFonts w:ascii="Verdana" w:hAnsi="Verdana"/>
          <w:sz w:val="20"/>
          <w:szCs w:val="20"/>
          <w:lang w:val="en-US"/>
        </w:rPr>
        <w:t>reminded to organize their ideas according to a thematic progression without straying from the topic;</w:t>
      </w:r>
      <w:r w:rsidRPr="006D6CBF">
        <w:rPr>
          <w:rFonts w:ascii="Verdana" w:hAnsi="Verdana"/>
          <w:sz w:val="20"/>
          <w:szCs w:val="20"/>
          <w:lang w:val="en-US"/>
        </w:rPr>
        <w:tab/>
        <w:t xml:space="preserve"> </w:t>
      </w:r>
    </w:p>
    <w:p w:rsidR="00C377E0" w:rsidRPr="006D6CBF" w:rsidRDefault="00C377E0" w:rsidP="00C377E0">
      <w:pPr>
        <w:pStyle w:val="Elenco"/>
        <w:numPr>
          <w:ilvl w:val="0"/>
          <w:numId w:val="19"/>
        </w:numPr>
        <w:spacing w:line="240" w:lineRule="auto"/>
        <w:rPr>
          <w:rFonts w:ascii="Verdana" w:hAnsi="Verdana"/>
          <w:sz w:val="20"/>
          <w:szCs w:val="20"/>
          <w:lang w:val="en-US"/>
        </w:rPr>
      </w:pPr>
      <w:r w:rsidRPr="006D6CBF">
        <w:rPr>
          <w:rFonts w:ascii="Verdana" w:hAnsi="Verdana"/>
          <w:sz w:val="20"/>
          <w:szCs w:val="20"/>
          <w:lang w:val="en-US"/>
        </w:rPr>
        <w:t>They are asked to use the proper connectors to make their speech coherent and cohesive;</w:t>
      </w:r>
    </w:p>
    <w:p w:rsidR="00C377E0" w:rsidRDefault="00C377E0" w:rsidP="00C377E0">
      <w:pPr>
        <w:pStyle w:val="Elenco"/>
        <w:numPr>
          <w:ilvl w:val="0"/>
          <w:numId w:val="19"/>
        </w:numPr>
        <w:spacing w:line="240" w:lineRule="auto"/>
        <w:rPr>
          <w:rFonts w:ascii="Verdana" w:hAnsi="Verdana"/>
          <w:sz w:val="20"/>
          <w:szCs w:val="20"/>
          <w:lang w:val="en-US"/>
        </w:rPr>
      </w:pPr>
      <w:r w:rsidRPr="006D6CBF">
        <w:rPr>
          <w:rFonts w:ascii="Verdana" w:hAnsi="Verdana"/>
          <w:sz w:val="20"/>
          <w:szCs w:val="20"/>
          <w:lang w:val="en-US"/>
        </w:rPr>
        <w:t>They are also reminded to use appropriate language</w:t>
      </w:r>
      <w:r>
        <w:rPr>
          <w:rFonts w:ascii="Verdana" w:hAnsi="Verdana"/>
          <w:sz w:val="20"/>
          <w:szCs w:val="20"/>
          <w:lang w:val="en-US"/>
        </w:rPr>
        <w:t xml:space="preserve"> in terms of register and style.</w:t>
      </w:r>
    </w:p>
    <w:p w:rsidR="00C377E0" w:rsidRDefault="00C377E0" w:rsidP="00C377E0">
      <w:pPr>
        <w:pStyle w:val="Elenco"/>
        <w:spacing w:line="240" w:lineRule="auto"/>
        <w:rPr>
          <w:rFonts w:ascii="Verdana" w:hAnsi="Verdana"/>
          <w:sz w:val="20"/>
          <w:szCs w:val="20"/>
          <w:lang w:val="en-US"/>
        </w:rPr>
      </w:pPr>
    </w:p>
    <w:p w:rsidR="00C377E0" w:rsidRPr="008B7335" w:rsidRDefault="00C377E0" w:rsidP="00C377E0">
      <w:pPr>
        <w:pStyle w:val="Elenco"/>
        <w:spacing w:line="240" w:lineRule="auto"/>
        <w:ind w:firstLine="284"/>
        <w:rPr>
          <w:rFonts w:ascii="Verdana" w:hAnsi="Verdana"/>
          <w:sz w:val="20"/>
          <w:szCs w:val="20"/>
          <w:lang w:val="en-US"/>
        </w:rPr>
      </w:pPr>
      <w:r w:rsidRPr="008B7335">
        <w:rPr>
          <w:rFonts w:ascii="Verdana" w:hAnsi="Verdana"/>
          <w:sz w:val="20"/>
          <w:szCs w:val="20"/>
          <w:lang w:val="en-US"/>
        </w:rPr>
        <w:t xml:space="preserve">Students should be responsible for the carrying out of the experiment tasks. </w:t>
      </w:r>
    </w:p>
    <w:p w:rsidR="00C377E0" w:rsidRPr="006D6CBF" w:rsidRDefault="00C377E0" w:rsidP="00C377E0">
      <w:pPr>
        <w:pStyle w:val="Elenco"/>
        <w:spacing w:line="240" w:lineRule="auto"/>
        <w:ind w:firstLine="284"/>
        <w:rPr>
          <w:rFonts w:ascii="Verdana" w:hAnsi="Verdana"/>
          <w:sz w:val="20"/>
          <w:szCs w:val="20"/>
          <w:lang w:val="en-US"/>
        </w:rPr>
      </w:pPr>
      <w:r w:rsidRPr="008B7335">
        <w:rPr>
          <w:rFonts w:ascii="Verdana" w:hAnsi="Verdana"/>
          <w:sz w:val="20"/>
          <w:szCs w:val="20"/>
          <w:lang w:val="en-US"/>
        </w:rPr>
        <w:t xml:space="preserve">The language teacher takes a secondary role whenever possible. Language mistakes should only be corrected on the spot when it is clear that a serious misunderstanding may take place. Otherwise the language teacher can note down mistakes to </w:t>
      </w:r>
      <w:r>
        <w:rPr>
          <w:rFonts w:ascii="Verdana" w:hAnsi="Verdana"/>
          <w:sz w:val="20"/>
          <w:szCs w:val="20"/>
          <w:lang w:val="en-US"/>
        </w:rPr>
        <w:t>be dealt with later. Correction</w:t>
      </w:r>
      <w:r w:rsidRPr="008B7335">
        <w:rPr>
          <w:rFonts w:ascii="Verdana" w:hAnsi="Verdana"/>
          <w:sz w:val="20"/>
          <w:szCs w:val="20"/>
          <w:lang w:val="en-US"/>
        </w:rPr>
        <w:t xml:space="preserve"> just for the sake of accuracy, which disturbs he flow of the activity, should be avoided. Successful classroom interaction implies the creation of a relaxe</w:t>
      </w:r>
      <w:r>
        <w:rPr>
          <w:rFonts w:ascii="Verdana" w:hAnsi="Verdana"/>
          <w:sz w:val="20"/>
          <w:szCs w:val="20"/>
          <w:lang w:val="en-US"/>
        </w:rPr>
        <w:t xml:space="preserve">d atmosphere in the classroom. </w:t>
      </w:r>
    </w:p>
    <w:p w:rsidR="00C377E0" w:rsidRDefault="00C377E0" w:rsidP="00C377E0">
      <w:pPr>
        <w:rPr>
          <w:rFonts w:ascii="Verdana" w:hAnsi="Verdana"/>
          <w:iCs/>
          <w:sz w:val="22"/>
          <w:szCs w:val="22"/>
          <w:lang w:val="en-US"/>
        </w:rPr>
      </w:pPr>
    </w:p>
    <w:p w:rsidR="00C377E0" w:rsidRPr="007A33FD" w:rsidRDefault="00C377E0" w:rsidP="00C377E0">
      <w:pPr>
        <w:pStyle w:val="Elenco"/>
        <w:spacing w:line="240" w:lineRule="auto"/>
        <w:ind w:firstLine="284"/>
        <w:rPr>
          <w:rFonts w:ascii="Verdana" w:hAnsi="Verdana"/>
          <w:sz w:val="20"/>
          <w:szCs w:val="20"/>
          <w:lang w:val="en-US"/>
        </w:rPr>
      </w:pPr>
      <w:r w:rsidRPr="007A33FD">
        <w:rPr>
          <w:rFonts w:ascii="Verdana" w:hAnsi="Verdana"/>
          <w:sz w:val="20"/>
          <w:szCs w:val="20"/>
          <w:lang w:val="en-US"/>
        </w:rPr>
        <w:t xml:space="preserve">When the description of the experiment is over students think back to their speaking task and reflect on the problems they encountered. </w:t>
      </w:r>
    </w:p>
    <w:p w:rsidR="00C377E0" w:rsidRPr="007A33FD" w:rsidRDefault="00C377E0" w:rsidP="00C377E0">
      <w:pPr>
        <w:pStyle w:val="Elenco"/>
        <w:spacing w:line="240" w:lineRule="auto"/>
        <w:ind w:firstLine="284"/>
        <w:rPr>
          <w:rFonts w:ascii="Verdana" w:hAnsi="Verdana"/>
          <w:sz w:val="20"/>
          <w:szCs w:val="20"/>
          <w:lang w:val="en-US"/>
        </w:rPr>
      </w:pPr>
      <w:r w:rsidRPr="007A33FD">
        <w:rPr>
          <w:rFonts w:ascii="Verdana" w:hAnsi="Verdana"/>
          <w:sz w:val="20"/>
          <w:szCs w:val="20"/>
          <w:lang w:val="en-US"/>
        </w:rPr>
        <w:t>They consider if the quality of their oral production was satisfactory. If not, they refle</w:t>
      </w:r>
      <w:r>
        <w:rPr>
          <w:rFonts w:ascii="Verdana" w:hAnsi="Verdana"/>
          <w:sz w:val="20"/>
          <w:szCs w:val="20"/>
          <w:lang w:val="en-US"/>
        </w:rPr>
        <w:t xml:space="preserve">ct on the kind of difficulties </w:t>
      </w:r>
      <w:r w:rsidRPr="007A33FD">
        <w:rPr>
          <w:rFonts w:ascii="Verdana" w:hAnsi="Verdana"/>
          <w:sz w:val="20"/>
          <w:szCs w:val="20"/>
          <w:lang w:val="en-US"/>
        </w:rPr>
        <w:t>they had and what helped them most to overcome them.</w:t>
      </w:r>
    </w:p>
    <w:p w:rsidR="00C377E0" w:rsidRPr="007A33FD" w:rsidRDefault="00C377E0" w:rsidP="00C377E0">
      <w:pPr>
        <w:pStyle w:val="Elenco"/>
        <w:tabs>
          <w:tab w:val="left" w:pos="10427"/>
        </w:tabs>
        <w:spacing w:line="240" w:lineRule="auto"/>
        <w:ind w:firstLine="284"/>
        <w:rPr>
          <w:rFonts w:ascii="Verdana" w:hAnsi="Verdana"/>
          <w:sz w:val="20"/>
          <w:szCs w:val="20"/>
          <w:lang w:val="en-US"/>
        </w:rPr>
      </w:pPr>
      <w:r w:rsidRPr="007A33FD">
        <w:rPr>
          <w:rFonts w:ascii="Verdana" w:hAnsi="Verdana"/>
          <w:sz w:val="20"/>
          <w:szCs w:val="20"/>
          <w:lang w:val="en-US"/>
        </w:rPr>
        <w:t>What would they improve if they had a second chance? Lexis? Grammar? Pronunciatio</w:t>
      </w:r>
      <w:r>
        <w:rPr>
          <w:rFonts w:ascii="Verdana" w:hAnsi="Verdana"/>
          <w:sz w:val="20"/>
          <w:szCs w:val="20"/>
          <w:lang w:val="en-US"/>
        </w:rPr>
        <w:t>n? Intonation? Content? Other</w:t>
      </w:r>
      <w:r w:rsidRPr="007A33FD">
        <w:rPr>
          <w:rFonts w:ascii="Verdana" w:hAnsi="Verdana"/>
          <w:sz w:val="20"/>
          <w:szCs w:val="20"/>
          <w:lang w:val="en-US"/>
        </w:rPr>
        <w:t xml:space="preserve">? </w:t>
      </w:r>
    </w:p>
    <w:p w:rsidR="00C377E0" w:rsidRPr="007A33FD" w:rsidRDefault="00C377E0" w:rsidP="00C377E0">
      <w:pPr>
        <w:pStyle w:val="Elenco"/>
        <w:tabs>
          <w:tab w:val="left" w:pos="10427"/>
        </w:tabs>
        <w:spacing w:line="240" w:lineRule="auto"/>
        <w:ind w:firstLine="284"/>
        <w:rPr>
          <w:rFonts w:ascii="Verdana" w:hAnsi="Verdana"/>
          <w:sz w:val="20"/>
          <w:szCs w:val="20"/>
          <w:lang w:val="en-US"/>
        </w:rPr>
      </w:pPr>
      <w:r w:rsidRPr="007A33FD">
        <w:rPr>
          <w:rFonts w:ascii="Verdana" w:hAnsi="Verdana"/>
          <w:sz w:val="20"/>
          <w:szCs w:val="20"/>
          <w:lang w:val="en-US"/>
        </w:rPr>
        <w:t>They also reflect upon their learning style and the remedial strategies they resorted to.</w:t>
      </w:r>
    </w:p>
    <w:p w:rsidR="00C377E0" w:rsidRPr="007A33FD" w:rsidRDefault="00C377E0" w:rsidP="00C377E0">
      <w:pPr>
        <w:pStyle w:val="Elenco"/>
        <w:tabs>
          <w:tab w:val="left" w:pos="10427"/>
        </w:tabs>
        <w:spacing w:line="240" w:lineRule="auto"/>
        <w:ind w:firstLine="284"/>
        <w:rPr>
          <w:rFonts w:ascii="Verdana" w:hAnsi="Verdana"/>
          <w:sz w:val="20"/>
          <w:szCs w:val="20"/>
          <w:lang w:val="en-US"/>
        </w:rPr>
      </w:pPr>
      <w:r w:rsidRPr="007A33FD">
        <w:rPr>
          <w:rFonts w:ascii="Verdana" w:hAnsi="Verdana"/>
          <w:sz w:val="20"/>
          <w:szCs w:val="20"/>
          <w:lang w:val="en-US"/>
        </w:rPr>
        <w:lastRenderedPageBreak/>
        <w:t>They share feelings and views with their classmates and teachers and see what can be done together to make progress combining speaking comp</w:t>
      </w:r>
      <w:r>
        <w:rPr>
          <w:rFonts w:ascii="Verdana" w:hAnsi="Verdana"/>
          <w:sz w:val="20"/>
          <w:szCs w:val="20"/>
          <w:lang w:val="en-US"/>
        </w:rPr>
        <w:t>etence with content knowledge.</w:t>
      </w:r>
    </w:p>
    <w:p w:rsidR="00C377E0" w:rsidRPr="00C377E0" w:rsidRDefault="00C377E0" w:rsidP="00C377E0">
      <w:pPr>
        <w:rPr>
          <w:rFonts w:ascii="Verdana" w:hAnsi="Verdana"/>
          <w:iCs/>
          <w:sz w:val="22"/>
          <w:szCs w:val="22"/>
          <w:lang w:val="en-US"/>
        </w:rPr>
      </w:pPr>
    </w:p>
    <w:sectPr w:rsidR="00C377E0" w:rsidRPr="00C377E0" w:rsidSect="0008200F">
      <w:headerReference w:type="default" r:id="rId7"/>
      <w:footerReference w:type="default" r:id="rId8"/>
      <w:pgSz w:w="11900" w:h="16840"/>
      <w:pgMar w:top="2694" w:right="1694" w:bottom="1418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tarSymbol">
    <w:altName w:val="MS Mincho"/>
    <w:charset w:val="80"/>
    <w:family w:val="auto"/>
    <w:pitch w:val="default"/>
    <w:sig w:usb0="00000000" w:usb1="00000000" w:usb2="00000000" w:usb3="00000000" w:csb0="0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HelveticaNeue-Light">
    <w:altName w:val="Helvetica Neue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Helvetica Neue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7FDE" w:rsidRDefault="009B6CB7">
    <w:pPr>
      <w:pStyle w:val="Pidipagina"/>
      <w:rPr>
        <w:rFonts w:cs="Times New Roman"/>
      </w:rPr>
    </w:pPr>
    <w:r w:rsidRPr="009B6CB7"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asella di testo 4" o:spid="_x0000_s2051" type="#_x0000_t202" style="position:absolute;margin-left:9pt;margin-top:10.55pt;width:423pt;height:17.95pt;z-index:251657728;visibility:visible" filled="f" stroked="f">
          <v:textbox style="mso-next-textbox:#Casella di testo 4;mso-fit-shape-to-text:t" inset="6e-5mm">
            <w:txbxContent>
              <w:p w:rsidR="00E47FDE" w:rsidRPr="003936A1" w:rsidRDefault="00E47FDE" w:rsidP="00936F96">
                <w:pPr>
                  <w:jc w:val="center"/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</w:pPr>
                <w:r w:rsidRPr="003936A1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©</w:t>
                </w:r>
                <w:r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INDIRE</w:t>
                </w:r>
                <w:r w:rsidRPr="003936A1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 xml:space="preserve"> 201</w:t>
                </w:r>
                <w:r w:rsidR="00C54612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4</w:t>
                </w:r>
                <w:r w:rsidRPr="003936A1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 xml:space="preserve"> - http://</w:t>
                </w:r>
                <w:r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formazionedocentipon.indire.it</w:t>
                </w:r>
              </w:p>
            </w:txbxContent>
          </v:textbox>
        </v:shape>
      </w:pict>
    </w:r>
    <w:r w:rsidRPr="009B6CB7">
      <w:rPr>
        <w:noProof/>
      </w:rPr>
      <w:pict>
        <v:rect id="Rettangolo 2" o:spid="_x0000_s2052" style="position:absolute;margin-left:-85pt;margin-top:-.85pt;width:595.25pt;height:11.3pt;z-index:251656704;visibility:visible;v-text-anchor:middle" fillcolor="#c58f25" stroked="f"/>
      </w:pict>
    </w:r>
    <w:r w:rsidRPr="009B6CB7">
      <w:rPr>
        <w:noProof/>
      </w:rPr>
      <w:pict>
        <v:rect id="Rettangolo 1" o:spid="_x0000_s2053" style="position:absolute;margin-left:-85pt;margin-top:8.15pt;width:595.25pt;height:42.5pt;z-index:251655680;visibility:visible;v-text-anchor:middle" fillcolor="#e19bb3" stroked="f"/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7FDE" w:rsidRDefault="009B6CB7">
    <w:pPr>
      <w:pStyle w:val="Intestazione"/>
      <w:rPr>
        <w:rFonts w:cs="Times New Roman"/>
      </w:rPr>
    </w:pPr>
    <w:r w:rsidRPr="009B6CB7"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asella di testo 7" o:spid="_x0000_s2049" type="#_x0000_t202" style="position:absolute;margin-left:-8.95pt;margin-top:-9.5pt;width:327.9pt;height:41.65pt;z-index:251659776;visibility:visible" filled="f" stroked="f">
          <v:textbox style="mso-next-textbox:#Casella di testo 7">
            <w:txbxContent>
              <w:p w:rsidR="00E47FDE" w:rsidRDefault="00E47FDE" w:rsidP="00936F96">
                <w:pPr>
                  <w:pStyle w:val="Paragrafobase"/>
                  <w:suppressAutoHyphens/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</w:pPr>
                <w:r w:rsidRPr="005B182E"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 xml:space="preserve">educazione </w:t>
                </w:r>
                <w:r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>linguistica e letteraria</w:t>
                </w:r>
              </w:p>
              <w:p w:rsidR="00E47FDE" w:rsidRDefault="00E47FDE" w:rsidP="00936F96">
                <w:pPr>
                  <w:pStyle w:val="Paragrafobase"/>
                  <w:suppressAutoHyphens/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</w:pPr>
                <w:r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>in un’ottica plurilingue</w:t>
                </w:r>
              </w:p>
              <w:p w:rsidR="00E47FDE" w:rsidRPr="005B182E" w:rsidRDefault="00E47FDE" w:rsidP="00936F96">
                <w:pPr>
                  <w:pStyle w:val="Paragrafobase"/>
                  <w:suppressAutoHyphens/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</w:pPr>
                <w:r w:rsidRPr="008F7643"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>B-10-FSE-2010-1</w:t>
                </w:r>
              </w:p>
              <w:p w:rsidR="00E47FDE" w:rsidRPr="005B182E" w:rsidRDefault="00E47FDE" w:rsidP="00936F96">
                <w:pPr>
                  <w:ind w:left="-142" w:hanging="142"/>
                  <w:rPr>
                    <w:rFonts w:cs="Times New Roman"/>
                    <w:color w:val="E19BB3"/>
                  </w:rPr>
                </w:pPr>
              </w:p>
            </w:txbxContent>
          </v:textbox>
        </v:shape>
      </w:pict>
    </w:r>
    <w:r w:rsidRPr="009B6CB7">
      <w:rPr>
        <w:noProof/>
      </w:rPr>
      <w:pict>
        <v:shape id="Casella di testo 6" o:spid="_x0000_s2050" type="#_x0000_t202" style="position:absolute;margin-left:297pt;margin-top:-9.5pt;width:2in;height:36.85pt;z-index:251658752;visibility:visible" filled="f" stroked="f">
          <v:textbox style="mso-next-textbox:#Casella di testo 6">
            <w:txbxContent>
              <w:p w:rsidR="00E47FDE" w:rsidRDefault="00E47FDE">
                <w:pPr>
                  <w:rPr>
                    <w:rFonts w:cs="Times New Roman"/>
                  </w:rPr>
                </w:pPr>
                <w:r>
                  <w:rPr>
                    <w:rFonts w:cs="Times New Roman"/>
                    <w:noProof/>
                  </w:rPr>
                  <w:drawing>
                    <wp:inline distT="0" distB="0" distL="0" distR="0">
                      <wp:extent cx="1559560" cy="314960"/>
                      <wp:effectExtent l="19050" t="0" r="2540" b="0"/>
                      <wp:docPr id="3" name="Immagine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Immagin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/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559560" cy="31496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xbxContent>
          </v:textbox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A02B39"/>
    <w:multiLevelType w:val="hybridMultilevel"/>
    <w:tmpl w:val="CBDE9AD0"/>
    <w:lvl w:ilvl="0" w:tplc="0000000B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86004D1"/>
    <w:multiLevelType w:val="hybridMultilevel"/>
    <w:tmpl w:val="D9481B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E32A35"/>
    <w:multiLevelType w:val="hybridMultilevel"/>
    <w:tmpl w:val="C8166A9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51920E0"/>
    <w:multiLevelType w:val="hybridMultilevel"/>
    <w:tmpl w:val="E47ACCC4"/>
    <w:lvl w:ilvl="0" w:tplc="A7DE86A4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2F67A09"/>
    <w:multiLevelType w:val="hybridMultilevel"/>
    <w:tmpl w:val="E35CCC40"/>
    <w:lvl w:ilvl="0" w:tplc="A7DE86A4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FC96163"/>
    <w:multiLevelType w:val="hybridMultilevel"/>
    <w:tmpl w:val="B8E84EC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1D97C73"/>
    <w:multiLevelType w:val="hybridMultilevel"/>
    <w:tmpl w:val="010C8FBC"/>
    <w:lvl w:ilvl="0" w:tplc="26329B9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4D33D3D"/>
    <w:multiLevelType w:val="hybridMultilevel"/>
    <w:tmpl w:val="B780465E"/>
    <w:lvl w:ilvl="0" w:tplc="A6B28444">
      <w:start w:val="1"/>
      <w:numFmt w:val="low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1C27229"/>
    <w:multiLevelType w:val="hybridMultilevel"/>
    <w:tmpl w:val="BAD05B2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700070A"/>
    <w:multiLevelType w:val="hybridMultilevel"/>
    <w:tmpl w:val="8AA214A6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7A01B70"/>
    <w:multiLevelType w:val="hybridMultilevel"/>
    <w:tmpl w:val="0986DB62"/>
    <w:lvl w:ilvl="0" w:tplc="38C2F8D0">
      <w:start w:val="1"/>
      <w:numFmt w:val="low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A073B70"/>
    <w:multiLevelType w:val="hybridMultilevel"/>
    <w:tmpl w:val="D6DA1FF0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2D876D2"/>
    <w:multiLevelType w:val="hybridMultilevel"/>
    <w:tmpl w:val="26DE8E2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4FF7B28"/>
    <w:multiLevelType w:val="hybridMultilevel"/>
    <w:tmpl w:val="F57E944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76F7DE6"/>
    <w:multiLevelType w:val="hybridMultilevel"/>
    <w:tmpl w:val="64F8EC68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C8C21A1"/>
    <w:multiLevelType w:val="hybridMultilevel"/>
    <w:tmpl w:val="BF661D26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1E31058"/>
    <w:multiLevelType w:val="hybridMultilevel"/>
    <w:tmpl w:val="3C24A2C2"/>
    <w:lvl w:ilvl="0" w:tplc="067E80DA">
      <w:start w:val="2"/>
      <w:numFmt w:val="bullet"/>
      <w:lvlText w:val="-"/>
      <w:lvlJc w:val="left"/>
      <w:pPr>
        <w:tabs>
          <w:tab w:val="num" w:pos="794"/>
        </w:tabs>
        <w:ind w:left="794" w:hanging="397"/>
      </w:pPr>
      <w:rPr>
        <w:rFonts w:ascii="Times New Roman" w:eastAsia="Times New Roman" w:hAnsi="Times New Roman" w:cs="Times New Roman" w:hint="default"/>
      </w:rPr>
    </w:lvl>
    <w:lvl w:ilvl="1" w:tplc="04100019" w:tentative="1">
      <w:start w:val="1"/>
      <w:numFmt w:val="lowerLetter"/>
      <w:lvlText w:val="%2."/>
      <w:lvlJc w:val="left"/>
      <w:pPr>
        <w:ind w:left="1837" w:hanging="360"/>
      </w:pPr>
    </w:lvl>
    <w:lvl w:ilvl="2" w:tplc="0410001B" w:tentative="1">
      <w:start w:val="1"/>
      <w:numFmt w:val="lowerRoman"/>
      <w:lvlText w:val="%3."/>
      <w:lvlJc w:val="right"/>
      <w:pPr>
        <w:ind w:left="2557" w:hanging="180"/>
      </w:pPr>
    </w:lvl>
    <w:lvl w:ilvl="3" w:tplc="0410000F" w:tentative="1">
      <w:start w:val="1"/>
      <w:numFmt w:val="decimal"/>
      <w:lvlText w:val="%4."/>
      <w:lvlJc w:val="left"/>
      <w:pPr>
        <w:ind w:left="3277" w:hanging="360"/>
      </w:pPr>
    </w:lvl>
    <w:lvl w:ilvl="4" w:tplc="04100019" w:tentative="1">
      <w:start w:val="1"/>
      <w:numFmt w:val="lowerLetter"/>
      <w:lvlText w:val="%5."/>
      <w:lvlJc w:val="left"/>
      <w:pPr>
        <w:ind w:left="3997" w:hanging="360"/>
      </w:pPr>
    </w:lvl>
    <w:lvl w:ilvl="5" w:tplc="0410001B" w:tentative="1">
      <w:start w:val="1"/>
      <w:numFmt w:val="lowerRoman"/>
      <w:lvlText w:val="%6."/>
      <w:lvlJc w:val="right"/>
      <w:pPr>
        <w:ind w:left="4717" w:hanging="180"/>
      </w:pPr>
    </w:lvl>
    <w:lvl w:ilvl="6" w:tplc="0410000F" w:tentative="1">
      <w:start w:val="1"/>
      <w:numFmt w:val="decimal"/>
      <w:lvlText w:val="%7."/>
      <w:lvlJc w:val="left"/>
      <w:pPr>
        <w:ind w:left="5437" w:hanging="360"/>
      </w:pPr>
    </w:lvl>
    <w:lvl w:ilvl="7" w:tplc="04100019" w:tentative="1">
      <w:start w:val="1"/>
      <w:numFmt w:val="lowerLetter"/>
      <w:lvlText w:val="%8."/>
      <w:lvlJc w:val="left"/>
      <w:pPr>
        <w:ind w:left="6157" w:hanging="360"/>
      </w:pPr>
    </w:lvl>
    <w:lvl w:ilvl="8" w:tplc="0410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17">
    <w:nsid w:val="74D30E38"/>
    <w:multiLevelType w:val="hybridMultilevel"/>
    <w:tmpl w:val="355ED15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CBC7C16"/>
    <w:multiLevelType w:val="hybridMultilevel"/>
    <w:tmpl w:val="42CCFB90"/>
    <w:lvl w:ilvl="0" w:tplc="067E80DA">
      <w:start w:val="2"/>
      <w:numFmt w:val="bullet"/>
      <w:lvlText w:val="-"/>
      <w:lvlJc w:val="left"/>
      <w:pPr>
        <w:tabs>
          <w:tab w:val="num" w:pos="794"/>
        </w:tabs>
        <w:ind w:left="794" w:hanging="397"/>
      </w:pPr>
      <w:rPr>
        <w:rFonts w:ascii="Times New Roman" w:eastAsia="Times New Roman" w:hAnsi="Times New Roman" w:cs="Times New Roman" w:hint="default"/>
      </w:rPr>
    </w:lvl>
    <w:lvl w:ilvl="1" w:tplc="0410000F">
      <w:start w:val="1"/>
      <w:numFmt w:val="decimal"/>
      <w:lvlText w:val="%2."/>
      <w:lvlJc w:val="left"/>
      <w:pPr>
        <w:tabs>
          <w:tab w:val="num" w:pos="1837"/>
        </w:tabs>
        <w:ind w:left="1837" w:hanging="360"/>
      </w:pPr>
    </w:lvl>
    <w:lvl w:ilvl="2" w:tplc="04100005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8"/>
  </w:num>
  <w:num w:numId="3">
    <w:abstractNumId w:val="5"/>
  </w:num>
  <w:num w:numId="4">
    <w:abstractNumId w:val="1"/>
  </w:num>
  <w:num w:numId="5">
    <w:abstractNumId w:val="12"/>
  </w:num>
  <w:num w:numId="6">
    <w:abstractNumId w:val="13"/>
  </w:num>
  <w:num w:numId="7">
    <w:abstractNumId w:val="9"/>
  </w:num>
  <w:num w:numId="8">
    <w:abstractNumId w:val="11"/>
  </w:num>
  <w:num w:numId="9">
    <w:abstractNumId w:val="0"/>
  </w:num>
  <w:num w:numId="10">
    <w:abstractNumId w:val="6"/>
  </w:num>
  <w:num w:numId="11">
    <w:abstractNumId w:val="17"/>
  </w:num>
  <w:num w:numId="12">
    <w:abstractNumId w:val="15"/>
  </w:num>
  <w:num w:numId="13">
    <w:abstractNumId w:val="14"/>
  </w:num>
  <w:num w:numId="14">
    <w:abstractNumId w:val="7"/>
  </w:num>
  <w:num w:numId="15">
    <w:abstractNumId w:val="10"/>
  </w:num>
  <w:num w:numId="16">
    <w:abstractNumId w:val="16"/>
  </w:num>
  <w:num w:numId="17">
    <w:abstractNumId w:val="4"/>
  </w:num>
  <w:num w:numId="18">
    <w:abstractNumId w:val="3"/>
  </w:num>
  <w:num w:numId="19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embedSystemFonts/>
  <w:proofState w:spelling="clean"/>
  <w:defaultTabStop w:val="708"/>
  <w:hyphenationZone w:val="283"/>
  <w:drawingGridHorizontalSpacing w:val="181"/>
  <w:drawingGridVerticalSpacing w:val="181"/>
  <w:characterSpacingControl w:val="doNotCompress"/>
  <w:doNotValidateAgainstSchema/>
  <w:doNotDemarcateInvalidXml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190CFA"/>
    <w:rsid w:val="00050BB5"/>
    <w:rsid w:val="0008200F"/>
    <w:rsid w:val="00106667"/>
    <w:rsid w:val="00190CFA"/>
    <w:rsid w:val="003936A1"/>
    <w:rsid w:val="0039552F"/>
    <w:rsid w:val="004477D1"/>
    <w:rsid w:val="00470026"/>
    <w:rsid w:val="004E697A"/>
    <w:rsid w:val="005349A9"/>
    <w:rsid w:val="005375FC"/>
    <w:rsid w:val="005B182E"/>
    <w:rsid w:val="00623A5D"/>
    <w:rsid w:val="00691DCE"/>
    <w:rsid w:val="006E266A"/>
    <w:rsid w:val="006F32E9"/>
    <w:rsid w:val="007B299B"/>
    <w:rsid w:val="008B345C"/>
    <w:rsid w:val="008F7643"/>
    <w:rsid w:val="00936F96"/>
    <w:rsid w:val="009B6CB7"/>
    <w:rsid w:val="00AE7A32"/>
    <w:rsid w:val="00B11F92"/>
    <w:rsid w:val="00B23576"/>
    <w:rsid w:val="00B524A7"/>
    <w:rsid w:val="00B6288B"/>
    <w:rsid w:val="00B62DDC"/>
    <w:rsid w:val="00BD2B00"/>
    <w:rsid w:val="00BF3086"/>
    <w:rsid w:val="00C14347"/>
    <w:rsid w:val="00C377E0"/>
    <w:rsid w:val="00C54612"/>
    <w:rsid w:val="00CA27D5"/>
    <w:rsid w:val="00D4438D"/>
    <w:rsid w:val="00D67A32"/>
    <w:rsid w:val="00DC5B00"/>
    <w:rsid w:val="00E17B07"/>
    <w:rsid w:val="00E47FDE"/>
    <w:rsid w:val="00E8598E"/>
    <w:rsid w:val="00EE5BA8"/>
    <w:rsid w:val="00EF60A0"/>
    <w:rsid w:val="00F22524"/>
    <w:rsid w:val="00F3058D"/>
    <w:rsid w:val="00F410B5"/>
    <w:rsid w:val="00F73B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cho" w:hAnsi="Cambria" w:cs="Times New Roman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B524A7"/>
    <w:pPr>
      <w:spacing w:after="0" w:line="240" w:lineRule="auto"/>
    </w:pPr>
    <w:rPr>
      <w:rFonts w:cs="Cambria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B524A7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rsid w:val="00B524A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B524A7"/>
  </w:style>
  <w:style w:type="paragraph" w:customStyle="1" w:styleId="Paragrafobase">
    <w:name w:val="[Paragrafo base]"/>
    <w:basedOn w:val="Normale"/>
    <w:uiPriority w:val="99"/>
    <w:rsid w:val="00B524A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B524A7"/>
  </w:style>
  <w:style w:type="paragraph" w:styleId="Testofumetto">
    <w:name w:val="Balloon Text"/>
    <w:basedOn w:val="Normale"/>
    <w:link w:val="TestofumettoCarattere"/>
    <w:uiPriority w:val="99"/>
    <w:semiHidden/>
    <w:rsid w:val="00B524A7"/>
    <w:rPr>
      <w:rFonts w:ascii="Lucida Grande" w:hAnsi="Lucida Grande" w:cs="Lucida Grande"/>
      <w:sz w:val="18"/>
      <w:szCs w:val="18"/>
    </w:rPr>
  </w:style>
  <w:style w:type="paragraph" w:styleId="Paragrafoelenco">
    <w:name w:val="List Paragraph"/>
    <w:basedOn w:val="Normale"/>
    <w:uiPriority w:val="34"/>
    <w:qFormat/>
    <w:rsid w:val="00F73B46"/>
    <w:pPr>
      <w:ind w:left="720"/>
      <w:contextualSpacing/>
    </w:pPr>
  </w:style>
  <w:style w:type="character" w:customStyle="1" w:styleId="TestofumettoCarattere">
    <w:name w:val="Testo fumetto Carattere"/>
    <w:link w:val="Testofumetto"/>
    <w:uiPriority w:val="99"/>
    <w:semiHidden/>
    <w:locked/>
    <w:rsid w:val="00B524A7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basedOn w:val="Carpredefinitoparagrafo"/>
    <w:uiPriority w:val="99"/>
    <w:unhideWhenUsed/>
    <w:rsid w:val="00E8598E"/>
    <w:rPr>
      <w:color w:val="0000FF" w:themeColor="hyperlink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E8598E"/>
    <w:rPr>
      <w:color w:val="800080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D67A32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fcanus">
    <w:name w:val="f_canus"/>
    <w:basedOn w:val="Carpredefinitoparagrafo"/>
    <w:rsid w:val="005349A9"/>
  </w:style>
  <w:style w:type="paragraph" w:styleId="Corpodeltesto">
    <w:name w:val="Body Text"/>
    <w:basedOn w:val="Normale"/>
    <w:link w:val="CorpodeltestoCarattere"/>
    <w:rsid w:val="00F22524"/>
    <w:rPr>
      <w:rFonts w:ascii="Times" w:eastAsia="Times" w:hAnsi="Times" w:cs="Times New Roman"/>
      <w:i/>
      <w:szCs w:val="20"/>
      <w:lang w:val="en-US"/>
    </w:rPr>
  </w:style>
  <w:style w:type="character" w:customStyle="1" w:styleId="CorpodeltestoCarattere">
    <w:name w:val="Corpo del testo Carattere"/>
    <w:basedOn w:val="Carpredefinitoparagrafo"/>
    <w:link w:val="Corpodeltesto"/>
    <w:rsid w:val="00F22524"/>
    <w:rPr>
      <w:rFonts w:ascii="Times" w:eastAsia="Times" w:hAnsi="Times"/>
      <w:i/>
      <w:sz w:val="24"/>
      <w:szCs w:val="20"/>
      <w:lang w:val="en-US"/>
    </w:rPr>
  </w:style>
  <w:style w:type="table" w:styleId="Grigliatabella">
    <w:name w:val="Table Grid"/>
    <w:basedOn w:val="Tabellanormale"/>
    <w:uiPriority w:val="59"/>
    <w:rsid w:val="00BD2B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ruber">
    <w:name w:val="f_ruber"/>
    <w:basedOn w:val="Carpredefinitoparagrafo"/>
    <w:rsid w:val="00BD2B00"/>
  </w:style>
  <w:style w:type="paragraph" w:styleId="Elenco">
    <w:name w:val="List"/>
    <w:basedOn w:val="Corpodeltesto"/>
    <w:rsid w:val="00C377E0"/>
    <w:pPr>
      <w:suppressAutoHyphens/>
      <w:spacing w:line="360" w:lineRule="auto"/>
    </w:pPr>
    <w:rPr>
      <w:rFonts w:ascii="Calibri" w:hAnsi="Calibri" w:cs="StarSymbol"/>
      <w:i w:val="0"/>
      <w:sz w:val="22"/>
      <w:szCs w:val="22"/>
      <w:lang w:val="it-IT"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830629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2</Pages>
  <Words>389</Words>
  <Characters>1959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PROVA DI TITOLO DI PRIMO GRADO: HELVETICA NEUE BOLD UPPERCASE/lowercase 14pt, INTERLINEA 1 NEL COLORE DI PROGETTO</vt:lpstr>
    </vt:vector>
  </TitlesOfParts>
  <Company>ANSAS</Company>
  <LinksUpToDate>false</LinksUpToDate>
  <CharactersWithSpaces>2344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PROVA DI TITOLO DI PRIMO GRADO: HELVETICA NEUE BOLD UPPERCASE/lowercase 14pt, INTERLINEA 1 NEL COLORE DI PROGETTO</dc:title>
  <dc:creator>Ufficio Comunicazione 2</dc:creator>
  <cp:lastModifiedBy>Perrone</cp:lastModifiedBy>
  <cp:revision>24</cp:revision>
  <dcterms:created xsi:type="dcterms:W3CDTF">2013-10-15T13:43:00Z</dcterms:created>
  <dcterms:modified xsi:type="dcterms:W3CDTF">2014-04-15T13:10:00Z</dcterms:modified>
</cp:coreProperties>
</file>